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74" w:rsidRDefault="00657274" w:rsidP="00657274">
      <w:pPr>
        <w:jc w:val="center"/>
        <w:rPr>
          <w:b/>
        </w:rPr>
      </w:pPr>
      <w:bookmarkStart w:id="0" w:name="_GoBack"/>
      <w:bookmarkEnd w:id="0"/>
      <w:r>
        <w:rPr>
          <w:b/>
        </w:rPr>
        <w:t>Реестр</w:t>
      </w:r>
      <w:r w:rsidRPr="00657274">
        <w:rPr>
          <w:b/>
        </w:rPr>
        <w:t xml:space="preserve"> сведений об аттестации экспертов, привлекаемых Управлением экологии и природных ресурсов Липецкой области к проведению мероприятий при осуществлении регионального государственного экологического надзора</w:t>
      </w:r>
    </w:p>
    <w:p w:rsidR="00657274" w:rsidRPr="00657274" w:rsidRDefault="00657274" w:rsidP="00657274"/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037"/>
        <w:gridCol w:w="2492"/>
        <w:gridCol w:w="1610"/>
        <w:gridCol w:w="1225"/>
        <w:gridCol w:w="1431"/>
        <w:gridCol w:w="2843"/>
        <w:gridCol w:w="3123"/>
        <w:gridCol w:w="1364"/>
      </w:tblGrid>
      <w:tr w:rsidR="000B6E70" w:rsidRPr="00657274" w:rsidTr="002E38D8">
        <w:trPr>
          <w:trHeight w:val="1288"/>
          <w:jc w:val="center"/>
        </w:trPr>
        <w:tc>
          <w:tcPr>
            <w:tcW w:w="745" w:type="dxa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both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037" w:type="dxa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экс</w:t>
            </w: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перта</w:t>
            </w:r>
          </w:p>
        </w:tc>
        <w:tc>
          <w:tcPr>
            <w:tcW w:w="0" w:type="auto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Образование</w:t>
            </w: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наличие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ученой степени</w:t>
            </w:r>
          </w:p>
        </w:tc>
        <w:tc>
          <w:tcPr>
            <w:tcW w:w="0" w:type="auto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Дата и номер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приказа </w:t>
            </w:r>
            <w:proofErr w:type="gramStart"/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об</w:t>
            </w:r>
            <w:proofErr w:type="gramEnd"/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аттестации,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наименова</w:t>
            </w: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ние органа,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издавшего</w:t>
            </w:r>
            <w:proofErr w:type="gramEnd"/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приказ</w:t>
            </w:r>
          </w:p>
        </w:tc>
        <w:tc>
          <w:tcPr>
            <w:tcW w:w="0" w:type="auto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Дата и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номер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свидетель</w:t>
            </w: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ства об аттестации</w:t>
            </w:r>
          </w:p>
        </w:tc>
        <w:tc>
          <w:tcPr>
            <w:tcW w:w="0" w:type="auto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Срок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действия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свидетельства </w:t>
            </w:r>
            <w:proofErr w:type="gramStart"/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об</w:t>
            </w:r>
            <w:proofErr w:type="gramEnd"/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аттеста</w:t>
            </w: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ции</w:t>
            </w:r>
          </w:p>
        </w:tc>
        <w:tc>
          <w:tcPr>
            <w:tcW w:w="0" w:type="auto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Виды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государственного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контроля (надзора)</w:t>
            </w:r>
          </w:p>
        </w:tc>
        <w:tc>
          <w:tcPr>
            <w:tcW w:w="0" w:type="auto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Виды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экспертиз</w:t>
            </w:r>
          </w:p>
        </w:tc>
        <w:tc>
          <w:tcPr>
            <w:tcW w:w="0" w:type="auto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Сведения о</w:t>
            </w:r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прекращении</w:t>
            </w:r>
            <w:proofErr w:type="gramEnd"/>
          </w:p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274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действия аттестации</w:t>
            </w:r>
          </w:p>
        </w:tc>
      </w:tr>
      <w:tr w:rsidR="000B6E70" w:rsidRPr="00657274" w:rsidTr="002E38D8">
        <w:trPr>
          <w:trHeight w:val="1288"/>
          <w:jc w:val="center"/>
        </w:trPr>
        <w:tc>
          <w:tcPr>
            <w:tcW w:w="745" w:type="dxa"/>
            <w:shd w:val="clear" w:color="auto" w:fill="FFFFFF"/>
          </w:tcPr>
          <w:p w:rsidR="000B6E70" w:rsidRPr="003319AA" w:rsidRDefault="000B6E70" w:rsidP="00C93DBA">
            <w:r w:rsidRPr="003319AA">
              <w:t>1</w:t>
            </w:r>
          </w:p>
        </w:tc>
        <w:tc>
          <w:tcPr>
            <w:tcW w:w="1037" w:type="dxa"/>
            <w:shd w:val="clear" w:color="auto" w:fill="FFFFFF"/>
          </w:tcPr>
          <w:p w:rsidR="000B6E70" w:rsidRPr="003319AA" w:rsidRDefault="000B6E70" w:rsidP="00C93DBA">
            <w:proofErr w:type="spellStart"/>
            <w:r w:rsidRPr="003319AA">
              <w:t>Коватева</w:t>
            </w:r>
            <w:proofErr w:type="spellEnd"/>
            <w:r w:rsidRPr="003319AA">
              <w:t xml:space="preserve"> </w:t>
            </w:r>
            <w:r w:rsidRPr="00657274">
              <w:t>Ольга Евгеньева</w:t>
            </w:r>
          </w:p>
        </w:tc>
        <w:tc>
          <w:tcPr>
            <w:tcW w:w="0" w:type="auto"/>
            <w:shd w:val="clear" w:color="auto" w:fill="FFFFFF"/>
          </w:tcPr>
          <w:p w:rsidR="000B6E70" w:rsidRPr="002E38D8" w:rsidRDefault="000B6E70" w:rsidP="002E38D8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E38D8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Высшее: ФГБОУ ВПО Московский государственный горный университет, специальность «Маркшейдерское дело»;</w:t>
            </w:r>
          </w:p>
          <w:p w:rsidR="000B6E70" w:rsidRPr="00657274" w:rsidRDefault="000B6E70" w:rsidP="002E38D8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E38D8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ГОУ ВПО «Елецкий государственный университет им. И.А. Бунина», специальность «Юриспруденция»</w:t>
            </w:r>
          </w:p>
        </w:tc>
        <w:tc>
          <w:tcPr>
            <w:tcW w:w="0" w:type="auto"/>
            <w:shd w:val="clear" w:color="auto" w:fill="FFFFFF"/>
          </w:tcPr>
          <w:p w:rsidR="000B6E70" w:rsidRPr="002E38D8" w:rsidRDefault="000B6E70" w:rsidP="002E38D8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E38D8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11.12.2020 </w:t>
            </w:r>
          </w:p>
          <w:p w:rsidR="000B6E70" w:rsidRPr="00657274" w:rsidRDefault="000B6E70" w:rsidP="002E38D8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E38D8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№ 400,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E38D8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11.12.2020 №  1</w:t>
            </w:r>
          </w:p>
        </w:tc>
        <w:tc>
          <w:tcPr>
            <w:tcW w:w="0" w:type="auto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E38D8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11.12.2025</w:t>
            </w:r>
          </w:p>
        </w:tc>
        <w:tc>
          <w:tcPr>
            <w:tcW w:w="0" w:type="auto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E38D8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</w:t>
            </w:r>
          </w:p>
        </w:tc>
        <w:tc>
          <w:tcPr>
            <w:tcW w:w="0" w:type="auto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E38D8"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  <w:t>«Экспертиза при осуществлении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значения»</w:t>
            </w:r>
          </w:p>
        </w:tc>
        <w:tc>
          <w:tcPr>
            <w:tcW w:w="0" w:type="auto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57274" w:rsidRPr="00657274" w:rsidRDefault="00657274" w:rsidP="00657274"/>
    <w:p w:rsidR="00657274" w:rsidRPr="00657274" w:rsidRDefault="00657274" w:rsidP="00657274"/>
    <w:p w:rsidR="00657274" w:rsidRPr="00657274" w:rsidRDefault="00657274" w:rsidP="00657274"/>
    <w:p w:rsidR="00657274" w:rsidRPr="00657274" w:rsidRDefault="00657274" w:rsidP="00657274"/>
    <w:p w:rsidR="00657274" w:rsidRPr="00657274" w:rsidRDefault="00657274" w:rsidP="00657274"/>
    <w:p w:rsidR="00657274" w:rsidRPr="00657274" w:rsidRDefault="00657274" w:rsidP="00657274"/>
    <w:p w:rsidR="00657274" w:rsidRPr="00657274" w:rsidRDefault="00657274" w:rsidP="00657274"/>
    <w:p w:rsidR="00657274" w:rsidRPr="00657274" w:rsidRDefault="00657274" w:rsidP="00657274"/>
    <w:p w:rsidR="00657274" w:rsidRPr="00657274" w:rsidRDefault="00657274" w:rsidP="00657274"/>
    <w:p w:rsidR="008E6B92" w:rsidRPr="00657274" w:rsidRDefault="008E6B92" w:rsidP="00657274"/>
    <w:sectPr w:rsidR="008E6B92" w:rsidRPr="00657274" w:rsidSect="001D38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3"/>
    <w:rsid w:val="000560E9"/>
    <w:rsid w:val="00064005"/>
    <w:rsid w:val="0009525A"/>
    <w:rsid w:val="000B6E70"/>
    <w:rsid w:val="000C73FA"/>
    <w:rsid w:val="000F72D5"/>
    <w:rsid w:val="0016368B"/>
    <w:rsid w:val="00167DC8"/>
    <w:rsid w:val="001D3823"/>
    <w:rsid w:val="001F4AE2"/>
    <w:rsid w:val="0020472A"/>
    <w:rsid w:val="00242442"/>
    <w:rsid w:val="002527C2"/>
    <w:rsid w:val="002A7C96"/>
    <w:rsid w:val="002B3B41"/>
    <w:rsid w:val="002E38D8"/>
    <w:rsid w:val="00306463"/>
    <w:rsid w:val="0033381D"/>
    <w:rsid w:val="00366157"/>
    <w:rsid w:val="003B496F"/>
    <w:rsid w:val="003C3032"/>
    <w:rsid w:val="003E30B9"/>
    <w:rsid w:val="003E48F8"/>
    <w:rsid w:val="004139A6"/>
    <w:rsid w:val="0043099F"/>
    <w:rsid w:val="00436C61"/>
    <w:rsid w:val="004824E4"/>
    <w:rsid w:val="00484D18"/>
    <w:rsid w:val="004A596A"/>
    <w:rsid w:val="004C5AF3"/>
    <w:rsid w:val="004D1A45"/>
    <w:rsid w:val="004E66E2"/>
    <w:rsid w:val="004E7112"/>
    <w:rsid w:val="005518DD"/>
    <w:rsid w:val="005707F5"/>
    <w:rsid w:val="005917D7"/>
    <w:rsid w:val="00593FAE"/>
    <w:rsid w:val="005A753C"/>
    <w:rsid w:val="005D4117"/>
    <w:rsid w:val="005D45AD"/>
    <w:rsid w:val="005F695B"/>
    <w:rsid w:val="00634C30"/>
    <w:rsid w:val="00642DAE"/>
    <w:rsid w:val="0064599E"/>
    <w:rsid w:val="00657274"/>
    <w:rsid w:val="0068446D"/>
    <w:rsid w:val="00691EBE"/>
    <w:rsid w:val="006A031E"/>
    <w:rsid w:val="00724BB1"/>
    <w:rsid w:val="00763CF9"/>
    <w:rsid w:val="007750CD"/>
    <w:rsid w:val="007D3644"/>
    <w:rsid w:val="00800CB0"/>
    <w:rsid w:val="00811881"/>
    <w:rsid w:val="00825DB3"/>
    <w:rsid w:val="0085100B"/>
    <w:rsid w:val="008C7978"/>
    <w:rsid w:val="008D0236"/>
    <w:rsid w:val="008E1844"/>
    <w:rsid w:val="008E6B92"/>
    <w:rsid w:val="00914560"/>
    <w:rsid w:val="00914A0B"/>
    <w:rsid w:val="009227FA"/>
    <w:rsid w:val="0099185F"/>
    <w:rsid w:val="009B112D"/>
    <w:rsid w:val="009B6E6F"/>
    <w:rsid w:val="00A20FE7"/>
    <w:rsid w:val="00A67273"/>
    <w:rsid w:val="00AD30C5"/>
    <w:rsid w:val="00B07B28"/>
    <w:rsid w:val="00B67F97"/>
    <w:rsid w:val="00BF49D4"/>
    <w:rsid w:val="00C30261"/>
    <w:rsid w:val="00C35C77"/>
    <w:rsid w:val="00C4040E"/>
    <w:rsid w:val="00CA6603"/>
    <w:rsid w:val="00CF1119"/>
    <w:rsid w:val="00D32403"/>
    <w:rsid w:val="00D44288"/>
    <w:rsid w:val="00D60911"/>
    <w:rsid w:val="00D72D22"/>
    <w:rsid w:val="00DB4094"/>
    <w:rsid w:val="00DD5FFE"/>
    <w:rsid w:val="00DE006B"/>
    <w:rsid w:val="00DF2168"/>
    <w:rsid w:val="00EA1FAE"/>
    <w:rsid w:val="00F13E1E"/>
    <w:rsid w:val="00F160F7"/>
    <w:rsid w:val="00F63429"/>
    <w:rsid w:val="00FB2D8A"/>
    <w:rsid w:val="00FC33BB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3823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D3823"/>
    <w:pPr>
      <w:widowControl w:val="0"/>
      <w:shd w:val="clear" w:color="auto" w:fill="FFFFFF"/>
      <w:spacing w:before="300" w:after="0" w:line="317" w:lineRule="exact"/>
      <w:ind w:firstLine="66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1D3823"/>
  </w:style>
  <w:style w:type="character" w:customStyle="1" w:styleId="TrebuchetMS">
    <w:name w:val="Основной текст + Trebuchet MS"/>
    <w:aliases w:val="10 pt1,Полужирный1,Основной текст + 7 pt1"/>
    <w:basedOn w:val="a3"/>
    <w:uiPriority w:val="99"/>
    <w:rsid w:val="001D3823"/>
    <w:rPr>
      <w:rFonts w:ascii="Trebuchet MS" w:hAnsi="Trebuchet MS" w:cs="Trebuchet MS"/>
      <w:b/>
      <w:bCs/>
      <w:sz w:val="20"/>
      <w:szCs w:val="20"/>
      <w:u w:val="none"/>
      <w:shd w:val="clear" w:color="auto" w:fill="FFFFFF"/>
    </w:rPr>
  </w:style>
  <w:style w:type="table" w:styleId="a5">
    <w:name w:val="Table Grid"/>
    <w:basedOn w:val="a1"/>
    <w:uiPriority w:val="59"/>
    <w:rsid w:val="008E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3823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D3823"/>
    <w:pPr>
      <w:widowControl w:val="0"/>
      <w:shd w:val="clear" w:color="auto" w:fill="FFFFFF"/>
      <w:spacing w:before="300" w:after="0" w:line="317" w:lineRule="exact"/>
      <w:ind w:firstLine="66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1D3823"/>
  </w:style>
  <w:style w:type="character" w:customStyle="1" w:styleId="TrebuchetMS">
    <w:name w:val="Основной текст + Trebuchet MS"/>
    <w:aliases w:val="10 pt1,Полужирный1,Основной текст + 7 pt1"/>
    <w:basedOn w:val="a3"/>
    <w:uiPriority w:val="99"/>
    <w:rsid w:val="001D3823"/>
    <w:rPr>
      <w:rFonts w:ascii="Trebuchet MS" w:hAnsi="Trebuchet MS" w:cs="Trebuchet MS"/>
      <w:b/>
      <w:bCs/>
      <w:sz w:val="20"/>
      <w:szCs w:val="20"/>
      <w:u w:val="none"/>
      <w:shd w:val="clear" w:color="auto" w:fill="FFFFFF"/>
    </w:rPr>
  </w:style>
  <w:style w:type="table" w:styleId="a5">
    <w:name w:val="Table Grid"/>
    <w:basedOn w:val="a1"/>
    <w:uiPriority w:val="59"/>
    <w:rsid w:val="008E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2021-07-14T13:00:00Z</dcterms:created>
  <dcterms:modified xsi:type="dcterms:W3CDTF">2021-07-14T13:00:00Z</dcterms:modified>
</cp:coreProperties>
</file>